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7ED9">
        <w:rPr>
          <w:rFonts w:ascii="Tahoma" w:eastAsia="Times New Roman" w:hAnsi="Tahoma" w:cs="Tahoma"/>
          <w:sz w:val="21"/>
          <w:szCs w:val="21"/>
          <w:rtl/>
        </w:rPr>
        <w:t>اشعار فاطمیه - شهادت حضرت محسن(ع)</w:t>
      </w:r>
    </w:p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7ED9">
        <w:rPr>
          <w:rFonts w:ascii="Tahoma" w:eastAsia="Times New Roman" w:hAnsi="Tahoma" w:cs="Tahoma"/>
          <w:sz w:val="21"/>
          <w:szCs w:val="21"/>
        </w:rPr>
        <w:t> </w:t>
      </w:r>
      <w:r>
        <w:rPr>
          <w:rFonts w:ascii="Tahoma" w:eastAsia="Times New Roman" w:hAnsi="Tahoma" w:cs="Tahoma" w:hint="cs"/>
          <w:sz w:val="21"/>
          <w:szCs w:val="21"/>
          <w:rtl/>
        </w:rPr>
        <w:t>کاظم بهمنی</w:t>
      </w:r>
    </w:p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7ED9">
        <w:rPr>
          <w:rFonts w:ascii="Tahoma" w:eastAsia="Times New Roman" w:hAnsi="Tahoma" w:cs="Tahoma"/>
          <w:sz w:val="21"/>
          <w:szCs w:val="21"/>
          <w:rtl/>
        </w:rPr>
        <w:t>درد سر، بین گذر، چند نفر، یک مادر</w:t>
      </w:r>
    </w:p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7ED9">
        <w:rPr>
          <w:rFonts w:ascii="Tahoma" w:eastAsia="Times New Roman" w:hAnsi="Tahoma" w:cs="Tahoma"/>
          <w:sz w:val="21"/>
          <w:szCs w:val="21"/>
          <w:rtl/>
        </w:rPr>
        <w:t>شده هر قافیه ام یک غزل درد آور</w:t>
      </w:r>
    </w:p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7ED9">
        <w:rPr>
          <w:rFonts w:ascii="Tahoma" w:eastAsia="Times New Roman" w:hAnsi="Tahoma" w:cs="Tahoma"/>
          <w:sz w:val="21"/>
          <w:szCs w:val="21"/>
          <w:rtl/>
        </w:rPr>
        <w:t>ای که از کوچه ی شهر پدرت می گذری</w:t>
      </w:r>
    </w:p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7ED9">
        <w:rPr>
          <w:rFonts w:ascii="Tahoma" w:eastAsia="Times New Roman" w:hAnsi="Tahoma" w:cs="Tahoma"/>
          <w:sz w:val="21"/>
          <w:szCs w:val="21"/>
          <w:rtl/>
        </w:rPr>
        <w:t>امنیت نیست از این کوچه سریع تر بگذر</w:t>
      </w:r>
    </w:p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7ED9">
        <w:rPr>
          <w:rFonts w:ascii="Tahoma" w:eastAsia="Times New Roman" w:hAnsi="Tahoma" w:cs="Tahoma"/>
          <w:sz w:val="21"/>
          <w:szCs w:val="21"/>
          <w:rtl/>
        </w:rPr>
        <w:t>دیشب از داغ شما فال گرفتم، آمد :</w:t>
      </w:r>
    </w:p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7ED9">
        <w:rPr>
          <w:rFonts w:ascii="Tahoma" w:eastAsia="Times New Roman" w:hAnsi="Tahoma" w:cs="Tahoma"/>
          <w:sz w:val="21"/>
          <w:szCs w:val="21"/>
          <w:rtl/>
        </w:rPr>
        <w:t>دوش می آمد و رخساره...</w:t>
      </w:r>
      <w:r w:rsidRPr="00B07ED9">
        <w:rPr>
          <w:rFonts w:ascii="Tahoma" w:eastAsia="Times New Roman" w:hAnsi="Tahoma" w:cs="Tahoma"/>
          <w:sz w:val="21"/>
          <w:szCs w:val="21"/>
        </w:rPr>
        <w:t xml:space="preserve"> </w:t>
      </w:r>
      <w:r w:rsidRPr="00B07ED9">
        <w:rPr>
          <w:rFonts w:ascii="Tahoma" w:eastAsia="Times New Roman" w:hAnsi="Tahoma" w:cs="Tahoma"/>
          <w:sz w:val="21"/>
          <w:szCs w:val="21"/>
          <w:rtl/>
        </w:rPr>
        <w:t>نگویم بهتر!</w:t>
      </w:r>
    </w:p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7ED9">
        <w:rPr>
          <w:rFonts w:ascii="Tahoma" w:eastAsia="Times New Roman" w:hAnsi="Tahoma" w:cs="Tahoma"/>
          <w:sz w:val="21"/>
          <w:szCs w:val="21"/>
          <w:rtl/>
        </w:rPr>
        <w:t>من به هر کوچه ی خاکی که قدم بگذارم،</w:t>
      </w:r>
    </w:p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7ED9">
        <w:rPr>
          <w:rFonts w:ascii="Tahoma" w:eastAsia="Times New Roman" w:hAnsi="Tahoma" w:cs="Tahoma"/>
          <w:sz w:val="21"/>
          <w:szCs w:val="21"/>
          <w:rtl/>
        </w:rPr>
        <w:t>نا خود آگاه به یاد تو می افتم مادر</w:t>
      </w:r>
    </w:p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7ED9">
        <w:rPr>
          <w:rFonts w:ascii="Tahoma" w:eastAsia="Times New Roman" w:hAnsi="Tahoma" w:cs="Tahoma"/>
          <w:sz w:val="21"/>
          <w:szCs w:val="21"/>
          <w:rtl/>
        </w:rPr>
        <w:t>چه شده،</w:t>
      </w:r>
      <w:r w:rsidRPr="00B07ED9">
        <w:rPr>
          <w:rFonts w:ascii="Tahoma" w:eastAsia="Times New Roman" w:hAnsi="Tahoma" w:cs="Tahoma"/>
          <w:sz w:val="21"/>
          <w:szCs w:val="21"/>
        </w:rPr>
        <w:t xml:space="preserve"> </w:t>
      </w:r>
      <w:r w:rsidRPr="00B07ED9">
        <w:rPr>
          <w:rFonts w:ascii="Tahoma" w:eastAsia="Times New Roman" w:hAnsi="Tahoma" w:cs="Tahoma"/>
          <w:sz w:val="21"/>
          <w:szCs w:val="21"/>
          <w:rtl/>
        </w:rPr>
        <w:t>قافیه ها باز به جوش آمده اند:</w:t>
      </w:r>
    </w:p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7ED9">
        <w:rPr>
          <w:rFonts w:ascii="Tahoma" w:eastAsia="Times New Roman" w:hAnsi="Tahoma" w:cs="Tahoma"/>
          <w:sz w:val="21"/>
          <w:szCs w:val="21"/>
          <w:rtl/>
        </w:rPr>
        <w:t>دم در، فضه خبر، مادر و در، محسن پر!</w:t>
      </w:r>
      <w:r w:rsidRPr="00B07ED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B07ED9" w:rsidRPr="00B07ED9" w:rsidRDefault="00B07ED9" w:rsidP="00B07ED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7ED9">
        <w:rPr>
          <w:rFonts w:ascii="Tahoma" w:eastAsia="Times New Roman" w:hAnsi="Tahoma" w:cs="Tahoma"/>
          <w:sz w:val="21"/>
          <w:szCs w:val="21"/>
          <w:rtl/>
        </w:rPr>
        <w:t>***</w:t>
      </w:r>
    </w:p>
    <w:p w:rsidR="00B07ED9" w:rsidRDefault="00B07ED9" w:rsidP="00B07ED9"/>
    <w:p w:rsidR="00722372" w:rsidRPr="00B07ED9" w:rsidRDefault="00722372" w:rsidP="00B07ED9"/>
    <w:sectPr w:rsidR="00722372" w:rsidRPr="00B07ED9" w:rsidSect="007223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07ED9"/>
    <w:rsid w:val="00722372"/>
    <w:rsid w:val="00B07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3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>Alghadir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2013-10-01T16:33:00Z</dcterms:created>
  <dcterms:modified xsi:type="dcterms:W3CDTF">2013-10-01T16:33:00Z</dcterms:modified>
</cp:coreProperties>
</file>